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D6" w:rsidRDefault="0046019A" w:rsidP="0046019A">
      <w:pPr>
        <w:jc w:val="center"/>
      </w:pPr>
      <w:r>
        <w:rPr>
          <w:rFonts w:hint="eastAsia"/>
        </w:rPr>
        <w:t>龍谷大学校友会山口県支部会則</w:t>
      </w:r>
    </w:p>
    <w:p w:rsidR="0046019A" w:rsidRDefault="0046019A" w:rsidP="0046019A">
      <w:pPr>
        <w:jc w:val="center"/>
      </w:pPr>
    </w:p>
    <w:p w:rsidR="0046019A" w:rsidRDefault="0046019A" w:rsidP="0046019A">
      <w:pPr>
        <w:jc w:val="left"/>
      </w:pPr>
      <w:r>
        <w:rPr>
          <w:rFonts w:hint="eastAsia"/>
        </w:rPr>
        <w:t>（名称）</w:t>
      </w:r>
    </w:p>
    <w:p w:rsidR="0046019A" w:rsidRDefault="0046019A" w:rsidP="0046019A">
      <w:pPr>
        <w:jc w:val="left"/>
      </w:pPr>
      <w:r>
        <w:rPr>
          <w:rFonts w:hint="eastAsia"/>
        </w:rPr>
        <w:t>第１条　本会は、龍谷大学校友会山口県支部と称する。</w:t>
      </w:r>
    </w:p>
    <w:p w:rsidR="0046019A" w:rsidRDefault="0046019A" w:rsidP="0046019A">
      <w:pPr>
        <w:jc w:val="left"/>
      </w:pPr>
      <w:r>
        <w:rPr>
          <w:rFonts w:hint="eastAsia"/>
        </w:rPr>
        <w:t>（事務局）</w:t>
      </w:r>
    </w:p>
    <w:p w:rsidR="0046019A" w:rsidRDefault="0046019A" w:rsidP="0046019A">
      <w:pPr>
        <w:jc w:val="left"/>
      </w:pPr>
      <w:r>
        <w:rPr>
          <w:rFonts w:hint="eastAsia"/>
        </w:rPr>
        <w:t>第２条　本会の事務局は、新南陽市長田町１３番１１号　羽嶋豪太郎宅内に置く。</w:t>
      </w:r>
    </w:p>
    <w:p w:rsidR="0046019A" w:rsidRDefault="0046019A" w:rsidP="0046019A">
      <w:pPr>
        <w:jc w:val="left"/>
      </w:pPr>
      <w:r>
        <w:rPr>
          <w:rFonts w:hint="eastAsia"/>
        </w:rPr>
        <w:t>（役員）</w:t>
      </w:r>
    </w:p>
    <w:p w:rsidR="0046019A" w:rsidRDefault="0046019A" w:rsidP="0046019A">
      <w:pPr>
        <w:jc w:val="left"/>
      </w:pPr>
      <w:r>
        <w:rPr>
          <w:rFonts w:hint="eastAsia"/>
        </w:rPr>
        <w:t>第３条　本会の会員は、山口県に在住する龍谷大学校友会員をもって組織する。</w:t>
      </w:r>
    </w:p>
    <w:p w:rsidR="0046019A" w:rsidRDefault="0046019A" w:rsidP="0046019A">
      <w:pPr>
        <w:jc w:val="left"/>
      </w:pPr>
      <w:r>
        <w:rPr>
          <w:rFonts w:hint="eastAsia"/>
        </w:rPr>
        <w:t>（目的）</w:t>
      </w:r>
    </w:p>
    <w:p w:rsidR="0046019A" w:rsidRDefault="0046019A" w:rsidP="0046019A">
      <w:pPr>
        <w:jc w:val="left"/>
      </w:pPr>
      <w:r>
        <w:rPr>
          <w:rFonts w:hint="eastAsia"/>
        </w:rPr>
        <w:t>第４条　本会は、会員相互の親睦をはかり、併せて母校の発展に協力することを目的とする。</w:t>
      </w:r>
    </w:p>
    <w:p w:rsidR="0046019A" w:rsidRDefault="0046019A" w:rsidP="0046019A">
      <w:pPr>
        <w:jc w:val="left"/>
      </w:pPr>
      <w:r>
        <w:rPr>
          <w:rFonts w:hint="eastAsia"/>
        </w:rPr>
        <w:t>（事業）</w:t>
      </w:r>
    </w:p>
    <w:p w:rsidR="0046019A" w:rsidRDefault="0046019A" w:rsidP="0046019A">
      <w:pPr>
        <w:jc w:val="left"/>
      </w:pPr>
      <w:r>
        <w:rPr>
          <w:rFonts w:hint="eastAsia"/>
        </w:rPr>
        <w:t>第５条　本会は、前条の目的を達成するために次の事業を行う。</w:t>
      </w:r>
    </w:p>
    <w:p w:rsidR="0046019A" w:rsidRDefault="00272621" w:rsidP="0027262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総会、親睦会及び講演会等の開催</w:t>
      </w:r>
    </w:p>
    <w:p w:rsidR="00272621" w:rsidRDefault="00272621" w:rsidP="0027262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会報、会員名簿及び機関紙等の出版物の刊行</w:t>
      </w:r>
    </w:p>
    <w:p w:rsidR="00272621" w:rsidRDefault="00272621" w:rsidP="0027262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校友会本部及び龍谷大学が行う事業への協力</w:t>
      </w:r>
    </w:p>
    <w:p w:rsidR="00272621" w:rsidRDefault="00272621" w:rsidP="0027262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その他必要な事業</w:t>
      </w:r>
    </w:p>
    <w:p w:rsidR="00272621" w:rsidRDefault="00272621" w:rsidP="00272621">
      <w:pPr>
        <w:jc w:val="left"/>
      </w:pPr>
      <w:r>
        <w:rPr>
          <w:rFonts w:hint="eastAsia"/>
        </w:rPr>
        <w:t>（役員）</w:t>
      </w:r>
    </w:p>
    <w:p w:rsidR="00272621" w:rsidRDefault="00272621" w:rsidP="00272621">
      <w:pPr>
        <w:jc w:val="left"/>
      </w:pPr>
      <w:r>
        <w:rPr>
          <w:rFonts w:hint="eastAsia"/>
        </w:rPr>
        <w:t>第６条　本会に次の役員を置き、その任期は２年とする。ただし、再任を妨げない。</w:t>
      </w:r>
    </w:p>
    <w:p w:rsidR="00272621" w:rsidRDefault="00272621" w:rsidP="00272621">
      <w:pPr>
        <w:pStyle w:val="a3"/>
        <w:numPr>
          <w:ilvl w:val="0"/>
          <w:numId w:val="4"/>
        </w:numPr>
        <w:ind w:leftChars="0"/>
      </w:pPr>
      <w:r w:rsidRPr="00272621">
        <w:rPr>
          <w:rFonts w:hint="eastAsia"/>
          <w:kern w:val="0"/>
          <w:fitText w:val="840" w:id="293861888"/>
        </w:rPr>
        <w:t>支</w:t>
      </w:r>
      <w:r w:rsidRPr="00272621">
        <w:rPr>
          <w:rFonts w:hint="eastAsia"/>
          <w:kern w:val="0"/>
          <w:fitText w:val="840" w:id="293861888"/>
        </w:rPr>
        <w:t xml:space="preserve"> </w:t>
      </w:r>
      <w:r w:rsidRPr="00272621">
        <w:rPr>
          <w:rFonts w:hint="eastAsia"/>
          <w:kern w:val="0"/>
          <w:fitText w:val="840" w:id="293861888"/>
        </w:rPr>
        <w:t>部</w:t>
      </w:r>
      <w:r w:rsidRPr="00272621">
        <w:rPr>
          <w:rFonts w:hint="eastAsia"/>
          <w:kern w:val="0"/>
          <w:fitText w:val="840" w:id="293861888"/>
        </w:rPr>
        <w:t xml:space="preserve"> </w:t>
      </w:r>
      <w:r w:rsidRPr="00272621">
        <w:rPr>
          <w:rFonts w:hint="eastAsia"/>
          <w:kern w:val="0"/>
          <w:fitText w:val="840" w:id="293861888"/>
        </w:rPr>
        <w:t>長</w:t>
      </w:r>
      <w:r>
        <w:rPr>
          <w:rFonts w:hint="eastAsia"/>
        </w:rPr>
        <w:t xml:space="preserve">　</w:t>
      </w:r>
      <w:r w:rsidR="008F653F">
        <w:rPr>
          <w:rFonts w:hint="eastAsia"/>
        </w:rPr>
        <w:t xml:space="preserve">　</w:t>
      </w:r>
      <w:r>
        <w:rPr>
          <w:rFonts w:hint="eastAsia"/>
        </w:rPr>
        <w:t xml:space="preserve">　　１名</w:t>
      </w:r>
    </w:p>
    <w:p w:rsidR="00272621" w:rsidRDefault="00272621" w:rsidP="002726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副支部長　　</w:t>
      </w:r>
      <w:r w:rsidR="008F653F">
        <w:rPr>
          <w:rFonts w:hint="eastAsia"/>
        </w:rPr>
        <w:t xml:space="preserve">　</w:t>
      </w:r>
      <w:r>
        <w:rPr>
          <w:rFonts w:hint="eastAsia"/>
        </w:rPr>
        <w:t>若干名</w:t>
      </w:r>
    </w:p>
    <w:p w:rsidR="00272621" w:rsidRDefault="00272621" w:rsidP="002726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理　　事　　</w:t>
      </w:r>
      <w:r w:rsidR="008F653F">
        <w:rPr>
          <w:rFonts w:hint="eastAsia"/>
        </w:rPr>
        <w:t xml:space="preserve">　</w:t>
      </w:r>
      <w:r>
        <w:rPr>
          <w:rFonts w:hint="eastAsia"/>
        </w:rPr>
        <w:t>若干名</w:t>
      </w:r>
    </w:p>
    <w:p w:rsidR="00272621" w:rsidRDefault="00272621" w:rsidP="00272621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 xml:space="preserve">監　　事　　　</w:t>
      </w:r>
      <w:r w:rsidR="008F653F">
        <w:rPr>
          <w:rFonts w:hint="eastAsia"/>
        </w:rPr>
        <w:t xml:space="preserve">　</w:t>
      </w:r>
      <w:r>
        <w:rPr>
          <w:rFonts w:hint="eastAsia"/>
        </w:rPr>
        <w:t>２名</w:t>
      </w:r>
    </w:p>
    <w:p w:rsidR="008F653F" w:rsidRDefault="008F653F" w:rsidP="008F653F">
      <w:pPr>
        <w:ind w:left="210"/>
      </w:pPr>
      <w:r>
        <w:rPr>
          <w:rFonts w:hint="eastAsia"/>
        </w:rPr>
        <w:t>（役員の選出）</w:t>
      </w:r>
    </w:p>
    <w:p w:rsidR="008F653F" w:rsidRDefault="008F653F" w:rsidP="008F653F">
      <w:pPr>
        <w:ind w:left="210"/>
      </w:pPr>
      <w:r>
        <w:rPr>
          <w:rFonts w:hint="eastAsia"/>
        </w:rPr>
        <w:t>第７条　支部長及び監事は、総会において会員の中から選出する。</w:t>
      </w:r>
    </w:p>
    <w:p w:rsidR="008F653F" w:rsidRDefault="008F653F" w:rsidP="008F653F">
      <w:pPr>
        <w:ind w:left="210"/>
      </w:pPr>
      <w:r>
        <w:rPr>
          <w:rFonts w:hint="eastAsia"/>
        </w:rPr>
        <w:t>２　副支部長及び理事は、会員の中から支部長が委嘱する。</w:t>
      </w:r>
    </w:p>
    <w:p w:rsidR="008F653F" w:rsidRDefault="008F653F" w:rsidP="008F653F">
      <w:pPr>
        <w:ind w:left="210"/>
      </w:pPr>
      <w:r>
        <w:rPr>
          <w:rFonts w:hint="eastAsia"/>
        </w:rPr>
        <w:t>３　前号各号の役員の中には、原則として各同窓会の会員を１名以上含むものとする。</w:t>
      </w:r>
    </w:p>
    <w:p w:rsidR="008F653F" w:rsidRDefault="008F653F" w:rsidP="008F653F">
      <w:pPr>
        <w:ind w:left="210"/>
      </w:pPr>
      <w:r>
        <w:rPr>
          <w:rFonts w:hint="eastAsia"/>
        </w:rPr>
        <w:t>４　本会には、顧問、各誉支部長を置くことができる。</w:t>
      </w:r>
    </w:p>
    <w:p w:rsidR="008F653F" w:rsidRDefault="008F653F" w:rsidP="008F653F">
      <w:pPr>
        <w:ind w:left="210"/>
      </w:pPr>
      <w:r>
        <w:rPr>
          <w:rFonts w:hint="eastAsia"/>
        </w:rPr>
        <w:t>（役員の任務）</w:t>
      </w:r>
    </w:p>
    <w:p w:rsidR="008F653F" w:rsidRDefault="008F653F" w:rsidP="008F653F">
      <w:pPr>
        <w:ind w:left="210"/>
      </w:pPr>
      <w:r>
        <w:rPr>
          <w:rFonts w:hint="eastAsia"/>
        </w:rPr>
        <w:t>第８条　役員は、次の任務を行う。</w:t>
      </w:r>
    </w:p>
    <w:p w:rsidR="008F653F" w:rsidRDefault="008F653F" w:rsidP="008F653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支部長は、本会を代表し、会務を統括する。</w:t>
      </w:r>
    </w:p>
    <w:p w:rsidR="008F653F" w:rsidRDefault="008F653F" w:rsidP="008F653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副支部長は、支部長を補佐し、支部長に事故あるときはその職務を代行する。</w:t>
      </w:r>
    </w:p>
    <w:p w:rsidR="008F653F" w:rsidRDefault="008F653F" w:rsidP="008F653F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理事は、会務を掌理する。</w:t>
      </w:r>
    </w:p>
    <w:p w:rsidR="008F653F" w:rsidRDefault="008F653F" w:rsidP="008F653F">
      <w:pPr>
        <w:pStyle w:val="a3"/>
        <w:numPr>
          <w:ilvl w:val="0"/>
          <w:numId w:val="5"/>
        </w:numPr>
        <w:ind w:leftChars="0"/>
        <w:rPr>
          <w:rFonts w:hint="eastAsia"/>
        </w:rPr>
      </w:pPr>
      <w:r>
        <w:rPr>
          <w:rFonts w:hint="eastAsia"/>
        </w:rPr>
        <w:t>監事は、本会の会計監査にあたる。</w:t>
      </w:r>
    </w:p>
    <w:p w:rsidR="0040185D" w:rsidRDefault="0040185D" w:rsidP="0040185D">
      <w:pPr>
        <w:rPr>
          <w:rFonts w:hint="eastAsia"/>
        </w:rPr>
      </w:pPr>
    </w:p>
    <w:p w:rsidR="0040185D" w:rsidRDefault="0040185D" w:rsidP="0040185D">
      <w:pPr>
        <w:rPr>
          <w:rFonts w:hint="eastAsia"/>
        </w:rPr>
      </w:pP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lastRenderedPageBreak/>
        <w:t>（総会）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第９条　総会は本会の最高意思決定機関とし、出席者の過半数をもって決議とする。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（役員会）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第１０条　支部長は、必要に応じて役員会を開催し、本会の運営にあたる。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（会計）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第１１条　本会の経費は、会費、寄付金及び、その他の収入をもってあてる。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 xml:space="preserve">　２　会費は年額１，０００円とする。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 xml:space="preserve">　３　本会の会計年度は、毎年４月１日に始まり翌年３月３１日に終わる。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（会則の改正）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第１２条　この会則の改正は、総会の決議によるものとする。</w:t>
      </w:r>
    </w:p>
    <w:p w:rsidR="0040185D" w:rsidRDefault="0040185D" w:rsidP="0040185D">
      <w:pPr>
        <w:rPr>
          <w:rFonts w:hint="eastAsia"/>
        </w:rPr>
      </w:pP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 xml:space="preserve">　附則</w:t>
      </w:r>
    </w:p>
    <w:p w:rsidR="0040185D" w:rsidRDefault="0040185D" w:rsidP="0040185D">
      <w:pPr>
        <w:rPr>
          <w:rFonts w:hint="eastAsia"/>
        </w:rPr>
      </w:pPr>
      <w:r>
        <w:rPr>
          <w:rFonts w:hint="eastAsia"/>
        </w:rPr>
        <w:t>（施行期日）</w:t>
      </w:r>
      <w:bookmarkStart w:id="0" w:name="_GoBack"/>
      <w:bookmarkEnd w:id="0"/>
    </w:p>
    <w:p w:rsidR="0040185D" w:rsidRDefault="0040185D" w:rsidP="0040185D">
      <w:pPr>
        <w:ind w:firstLineChars="100" w:firstLine="210"/>
        <w:rPr>
          <w:rFonts w:hint="eastAsia"/>
        </w:rPr>
      </w:pPr>
      <w:r>
        <w:rPr>
          <w:rFonts w:hint="eastAsia"/>
        </w:rPr>
        <w:t>１　この会則は昭和６３年５月２８日から施行する。</w:t>
      </w:r>
    </w:p>
    <w:p w:rsidR="0040185D" w:rsidRDefault="0040185D" w:rsidP="0040185D">
      <w:pPr>
        <w:ind w:firstLineChars="100" w:firstLine="210"/>
        <w:rPr>
          <w:rFonts w:hint="eastAsia"/>
        </w:rPr>
      </w:pPr>
      <w:r>
        <w:rPr>
          <w:rFonts w:hint="eastAsia"/>
        </w:rPr>
        <w:t>２　昭和６３年度の会計年度は、第１１条第３項の規定にかかわらず、前項の</w:t>
      </w:r>
    </w:p>
    <w:p w:rsidR="0040185D" w:rsidRPr="0040185D" w:rsidRDefault="0040185D" w:rsidP="0040185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施工日からとする。ただし、会費は１年分</w:t>
      </w:r>
    </w:p>
    <w:p w:rsidR="0040185D" w:rsidRPr="0040185D" w:rsidRDefault="0040185D" w:rsidP="0040185D"/>
    <w:sectPr w:rsidR="0040185D" w:rsidRPr="0040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926E5"/>
    <w:multiLevelType w:val="hybridMultilevel"/>
    <w:tmpl w:val="C2DC1824"/>
    <w:lvl w:ilvl="0" w:tplc="52026EE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C0F1779"/>
    <w:multiLevelType w:val="hybridMultilevel"/>
    <w:tmpl w:val="F934FA48"/>
    <w:lvl w:ilvl="0" w:tplc="2CD8B10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DBA1837"/>
    <w:multiLevelType w:val="hybridMultilevel"/>
    <w:tmpl w:val="8F984BAC"/>
    <w:lvl w:ilvl="0" w:tplc="342A841C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65193B"/>
    <w:multiLevelType w:val="hybridMultilevel"/>
    <w:tmpl w:val="05CA8354"/>
    <w:lvl w:ilvl="0" w:tplc="5AA28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5203B32"/>
    <w:multiLevelType w:val="hybridMultilevel"/>
    <w:tmpl w:val="A20AEEA6"/>
    <w:lvl w:ilvl="0" w:tplc="D39A7B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9A"/>
    <w:rsid w:val="00272621"/>
    <w:rsid w:val="0040185D"/>
    <w:rsid w:val="0046019A"/>
    <w:rsid w:val="00466ED6"/>
    <w:rsid w:val="008F653F"/>
    <w:rsid w:val="00D4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9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1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校友会事務局（派遣・アルバイト）</dc:creator>
  <cp:lastModifiedBy>校友会事務局（派遣・アルバイト）</cp:lastModifiedBy>
  <cp:revision>2</cp:revision>
  <dcterms:created xsi:type="dcterms:W3CDTF">2013-01-16T06:36:00Z</dcterms:created>
  <dcterms:modified xsi:type="dcterms:W3CDTF">2013-01-17T02:07:00Z</dcterms:modified>
</cp:coreProperties>
</file>